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Компания ООО «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МАРКЕА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sales@markea.ru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www.markea.ru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Рекламация № _____  от 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1003.0" w:type="dxa"/>
        <w:tblLayout w:type="fixed"/>
        <w:tblLook w:val="0000"/>
      </w:tblPr>
      <w:tblGrid>
        <w:gridCol w:w="5115"/>
        <w:gridCol w:w="5265"/>
        <w:tblGridChange w:id="0">
          <w:tblGrid>
            <w:gridCol w:w="5115"/>
            <w:gridCol w:w="5265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.7460937500001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накладной, либо номер счета (заказа) по которому производилась поставка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.3730468750001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изделия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Артикул изделия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3730468750001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 детали по схеме сборки, количество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.3730468750001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брака (описание)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.3730468750001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 получения заказ – доставка/самовывоз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7.3730468750001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выявления дефекта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7.3730468750002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Состояние упаковки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1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ФИО лица составившего рекламацию                                 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Контактный телефон</w:t>
        <w:tab/>
        <w:tab/>
        <w:t xml:space="preserve"> </w:t>
        <w:tab/>
        <w:t xml:space="preserve">  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55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